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A42992">
        <w:rPr>
          <w:b/>
          <w:sz w:val="28"/>
          <w:szCs w:val="28"/>
          <w:lang w:eastAsia="ar-SA"/>
        </w:rPr>
        <w:t>1</w:t>
      </w:r>
      <w:r w:rsidR="00ED4AC6">
        <w:rPr>
          <w:b/>
          <w:sz w:val="28"/>
          <w:szCs w:val="28"/>
          <w:lang w:eastAsia="ar-SA"/>
        </w:rPr>
        <w:t>73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29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Немова Александра Михайловича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C935D0">
        <w:rPr>
          <w:rFonts w:ascii="Times New Roman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0B52AE">
        <w:rPr>
          <w:rFonts w:eastAsia="MS Mincho"/>
          <w:sz w:val="28"/>
          <w:szCs w:val="28"/>
        </w:rPr>
        <w:t>Немов А.М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C935D0">
        <w:rPr>
          <w:rFonts w:eastAsia="MS Mincho"/>
          <w:sz w:val="28"/>
          <w:szCs w:val="28"/>
        </w:rPr>
        <w:t>----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C935D0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B52AE">
        <w:rPr>
          <w:rFonts w:eastAsia="MS Mincho"/>
          <w:sz w:val="28"/>
          <w:szCs w:val="28"/>
        </w:rPr>
        <w:t>6</w:t>
      </w:r>
      <w:r w:rsidR="00ED4AC6">
        <w:rPr>
          <w:rFonts w:eastAsia="MS Mincho"/>
          <w:sz w:val="28"/>
          <w:szCs w:val="28"/>
        </w:rPr>
        <w:t>5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C935D0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B2F91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0B52AE">
        <w:rPr>
          <w:rFonts w:eastAsia="MS Mincho"/>
          <w:sz w:val="28"/>
          <w:szCs w:val="28"/>
        </w:rPr>
        <w:t>1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935D0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F19D3" w:rsidRPr="00CF19D3" w:rsidP="00CF19D3">
      <w:pPr>
        <w:ind w:firstLine="708"/>
        <w:jc w:val="both"/>
        <w:rPr>
          <w:rFonts w:eastAsia="MS Mincho"/>
          <w:sz w:val="28"/>
          <w:szCs w:val="28"/>
        </w:rPr>
      </w:pPr>
      <w:r w:rsidRPr="00CF19D3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Немов А.М</w:t>
      </w:r>
      <w:r w:rsidRPr="00CF19D3">
        <w:rPr>
          <w:rFonts w:eastAsia="MS Mincho"/>
          <w:sz w:val="28"/>
          <w:szCs w:val="28"/>
        </w:rPr>
        <w:t>. не явился, о дате, времени и месте рассмотрения дела извещен надлежащим образом, о причинах неявки не сообщил.</w:t>
      </w:r>
    </w:p>
    <w:p w:rsidR="00CF19D3" w:rsidP="00CF19D3">
      <w:pPr>
        <w:ind w:firstLine="708"/>
        <w:jc w:val="both"/>
        <w:rPr>
          <w:rFonts w:eastAsia="MS Mincho"/>
          <w:sz w:val="28"/>
          <w:szCs w:val="28"/>
        </w:rPr>
      </w:pPr>
      <w:r w:rsidRPr="00CF19D3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eastAsia="MS Mincho"/>
          <w:sz w:val="28"/>
          <w:szCs w:val="28"/>
        </w:rPr>
        <w:t>Немова А.М</w:t>
      </w:r>
      <w:r w:rsidRPr="00CF19D3">
        <w:rPr>
          <w:rFonts w:eastAsia="MS Mincho"/>
          <w:sz w:val="28"/>
          <w:szCs w:val="28"/>
        </w:rPr>
        <w:t>.</w:t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</w:t>
      </w:r>
      <w:r w:rsidRPr="004978B9">
        <w:rPr>
          <w:rFonts w:eastAsia="MS Mincho"/>
          <w:sz w:val="28"/>
          <w:szCs w:val="28"/>
        </w:rPr>
        <w:t xml:space="preserve">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</w:t>
      </w:r>
      <w:r w:rsidRPr="00437ADA">
        <w:rPr>
          <w:rFonts w:eastAsia="MS Mincho"/>
          <w:sz w:val="28"/>
          <w:szCs w:val="28"/>
        </w:rPr>
        <w:t>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</w:t>
      </w:r>
      <w:r w:rsidRPr="00437ADA">
        <w:rPr>
          <w:rFonts w:eastAsia="MS Mincho"/>
          <w:sz w:val="28"/>
          <w:szCs w:val="28"/>
        </w:rPr>
        <w:t xml:space="preserve">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</w:t>
      </w:r>
      <w:r w:rsidRPr="00437ADA">
        <w:rPr>
          <w:rFonts w:eastAsia="MS Mincho"/>
          <w:sz w:val="28"/>
          <w:szCs w:val="28"/>
        </w:rPr>
        <w:t>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0B52AE">
        <w:rPr>
          <w:rFonts w:eastAsia="MS Mincho"/>
          <w:sz w:val="28"/>
          <w:szCs w:val="28"/>
        </w:rPr>
        <w:t>Немова А.М</w:t>
      </w:r>
      <w:r w:rsidR="007B2F91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C935D0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</w:t>
      </w:r>
      <w:r w:rsidRPr="004E4BE8">
        <w:rPr>
          <w:rFonts w:eastAsia="MS Mincho"/>
          <w:sz w:val="28"/>
          <w:szCs w:val="28"/>
        </w:rPr>
        <w:t xml:space="preserve">тствии с требованиями ст. 28.2 Кодекса Российской Федерации об административных правонарушениях, в котором изложены событие и </w:t>
      </w:r>
      <w:r w:rsidRPr="004E4BE8">
        <w:rPr>
          <w:rFonts w:eastAsia="MS Mincho"/>
          <w:sz w:val="28"/>
          <w:szCs w:val="28"/>
        </w:rPr>
        <w:t>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="000B52AE">
        <w:rPr>
          <w:rFonts w:eastAsia="MS Mincho"/>
          <w:sz w:val="28"/>
          <w:szCs w:val="28"/>
        </w:rPr>
        <w:t>Немову А.М.</w:t>
      </w:r>
      <w:r w:rsidRPr="004978B9" w:rsidR="004978B9">
        <w:rPr>
          <w:rFonts w:eastAsia="MS Mincho"/>
          <w:sz w:val="28"/>
          <w:szCs w:val="28"/>
        </w:rPr>
        <w:t xml:space="preserve"> 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="000B52AE">
        <w:rPr>
          <w:rFonts w:eastAsia="MS Mincho"/>
          <w:sz w:val="28"/>
          <w:szCs w:val="28"/>
        </w:rPr>
        <w:t>Немов А.М</w:t>
      </w:r>
      <w:r w:rsidR="007B2F91">
        <w:rPr>
          <w:rFonts w:eastAsia="MS Mincho"/>
          <w:sz w:val="28"/>
          <w:szCs w:val="28"/>
        </w:rPr>
        <w:t xml:space="preserve">. указал, что не оплатил штраф, так как </w:t>
      </w:r>
      <w:r w:rsidR="000B52AE">
        <w:rPr>
          <w:rFonts w:eastAsia="MS Mincho"/>
          <w:sz w:val="28"/>
          <w:szCs w:val="28"/>
        </w:rPr>
        <w:t>не было денег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C935D0">
        <w:rPr>
          <w:rFonts w:eastAsia="MS Mincho"/>
          <w:sz w:val="28"/>
          <w:szCs w:val="28"/>
        </w:rPr>
        <w:t>----</w:t>
      </w:r>
      <w:r w:rsidRPr="00ED4AC6" w:rsidR="00ED4AC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C935D0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0B52AE">
        <w:rPr>
          <w:rFonts w:eastAsia="MS Mincho"/>
          <w:sz w:val="28"/>
          <w:szCs w:val="28"/>
        </w:rPr>
        <w:t>Немов А.М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B52AE">
        <w:rPr>
          <w:rFonts w:eastAsia="MS Mincho"/>
          <w:sz w:val="28"/>
          <w:szCs w:val="28"/>
        </w:rPr>
        <w:t>6</w:t>
      </w:r>
      <w:r w:rsidR="00ED4AC6">
        <w:rPr>
          <w:rFonts w:eastAsia="MS Mincho"/>
          <w:sz w:val="28"/>
          <w:szCs w:val="28"/>
        </w:rPr>
        <w:t>5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B2F91">
        <w:rPr>
          <w:rFonts w:eastAsia="MS Mincho"/>
          <w:sz w:val="28"/>
          <w:szCs w:val="28"/>
        </w:rPr>
        <w:t>справкой на физическое лицо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сведениями базы данных, </w:t>
      </w:r>
      <w:r w:rsidR="00CF19D3">
        <w:rPr>
          <w:rFonts w:eastAsia="MS Mincho"/>
          <w:sz w:val="28"/>
          <w:szCs w:val="28"/>
        </w:rPr>
        <w:t xml:space="preserve">справкой инспектора ГИАЗ от </w:t>
      </w:r>
      <w:r w:rsidR="00C935D0">
        <w:rPr>
          <w:rFonts w:eastAsia="MS Mincho"/>
          <w:sz w:val="28"/>
          <w:szCs w:val="28"/>
        </w:rPr>
        <w:t>----</w:t>
      </w:r>
      <w:r w:rsidR="00CF19D3">
        <w:rPr>
          <w:rFonts w:eastAsia="MS Mincho"/>
          <w:sz w:val="28"/>
          <w:szCs w:val="28"/>
        </w:rPr>
        <w:t xml:space="preserve"> </w:t>
      </w:r>
      <w:r w:rsidRPr="00361686">
        <w:rPr>
          <w:rFonts w:eastAsia="MS Mincho"/>
          <w:sz w:val="28"/>
          <w:szCs w:val="28"/>
        </w:rPr>
        <w:t xml:space="preserve">из которых следует, что штраф по указанному выше постановлению </w:t>
      </w:r>
      <w:r w:rsidR="000B52AE">
        <w:rPr>
          <w:rFonts w:eastAsia="MS Mincho"/>
          <w:sz w:val="28"/>
          <w:szCs w:val="28"/>
        </w:rPr>
        <w:t>Немовым А.М</w:t>
      </w:r>
      <w:r w:rsidRPr="007D7A29" w:rsidR="007D7A29">
        <w:rPr>
          <w:rFonts w:eastAsia="MS Mincho"/>
          <w:sz w:val="28"/>
          <w:szCs w:val="28"/>
        </w:rPr>
        <w:t>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7D7A29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 xml:space="preserve">исследованных </w:t>
      </w:r>
      <w:r w:rsidRPr="004E4BE8">
        <w:rPr>
          <w:rFonts w:eastAsia="MS Mincho"/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</w:t>
      </w:r>
      <w:r w:rsidRPr="008E7A6C">
        <w:rPr>
          <w:rFonts w:eastAsia="MS Mincho"/>
          <w:sz w:val="28"/>
          <w:szCs w:val="28"/>
        </w:rPr>
        <w:t xml:space="preserve"> дата совершения правонарушения, изложенная в протоколе, подлежит уточне</w:t>
      </w:r>
      <w:r w:rsidRPr="008E7A6C">
        <w:rPr>
          <w:rFonts w:eastAsia="MS Mincho"/>
          <w:sz w:val="28"/>
          <w:szCs w:val="28"/>
        </w:rPr>
        <w:t>нию в силу следующего.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</w:t>
      </w:r>
      <w:r w:rsidRPr="008E7A6C">
        <w:rPr>
          <w:rFonts w:eastAsia="MS Mincho"/>
          <w:sz w:val="28"/>
          <w:szCs w:val="28"/>
        </w:rPr>
        <w:t>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Согласно ч. 3 ст. 4.8. К</w:t>
      </w:r>
      <w:r w:rsidRPr="008E7A6C">
        <w:rPr>
          <w:rFonts w:eastAsia="MS Mincho"/>
          <w:sz w:val="28"/>
          <w:szCs w:val="28"/>
        </w:rPr>
        <w:t>оАП РФ срок, исчисляемый днями, истекает в последний день установленного срока.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Как следует из ма</w:t>
      </w:r>
      <w:r w:rsidRPr="008E7A6C">
        <w:rPr>
          <w:rFonts w:eastAsia="MS Mincho"/>
          <w:sz w:val="28"/>
          <w:szCs w:val="28"/>
        </w:rPr>
        <w:t xml:space="preserve">териалов дела, последним днем уплаты штрафа по постановлению № </w:t>
      </w:r>
      <w:r w:rsidR="00C935D0">
        <w:rPr>
          <w:rFonts w:eastAsia="MS Mincho"/>
          <w:sz w:val="28"/>
          <w:szCs w:val="28"/>
        </w:rPr>
        <w:t>----</w:t>
      </w:r>
      <w:r w:rsidRPr="00ED4AC6" w:rsidR="00ED4AC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C935D0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(</w:t>
      </w:r>
      <w:r w:rsidR="00ED4AC6">
        <w:rPr>
          <w:rFonts w:eastAsia="MS Mincho"/>
          <w:sz w:val="28"/>
          <w:szCs w:val="28"/>
        </w:rPr>
        <w:t>выходной</w:t>
      </w:r>
      <w:r>
        <w:rPr>
          <w:rFonts w:eastAsia="MS Mincho"/>
          <w:sz w:val="28"/>
          <w:szCs w:val="28"/>
        </w:rPr>
        <w:t>)</w:t>
      </w:r>
      <w:r w:rsidRPr="008E7A6C">
        <w:rPr>
          <w:rFonts w:eastAsia="MS Mincho"/>
          <w:sz w:val="28"/>
          <w:szCs w:val="28"/>
        </w:rPr>
        <w:t xml:space="preserve">, </w:t>
      </w:r>
      <w:r w:rsidR="00ED4AC6">
        <w:rPr>
          <w:rFonts w:eastAsia="MS Mincho"/>
          <w:sz w:val="28"/>
          <w:szCs w:val="28"/>
        </w:rPr>
        <w:t xml:space="preserve">который переносится на следующий за ним рабочий день – </w:t>
      </w:r>
      <w:r w:rsidR="00C935D0">
        <w:rPr>
          <w:rFonts w:eastAsia="MS Mincho"/>
          <w:sz w:val="28"/>
          <w:szCs w:val="28"/>
        </w:rPr>
        <w:t>----</w:t>
      </w:r>
      <w:r w:rsidR="00ED4AC6">
        <w:rPr>
          <w:rFonts w:eastAsia="MS Mincho"/>
          <w:sz w:val="28"/>
          <w:szCs w:val="28"/>
        </w:rPr>
        <w:t xml:space="preserve"> </w:t>
      </w:r>
      <w:r w:rsidRPr="008E7A6C">
        <w:rPr>
          <w:rFonts w:eastAsia="MS Mincho"/>
          <w:sz w:val="28"/>
          <w:szCs w:val="28"/>
        </w:rPr>
        <w:t xml:space="preserve">соответственно датой совершения правонарушения следует считать </w:t>
      </w:r>
      <w:r w:rsidR="00C935D0">
        <w:rPr>
          <w:rFonts w:eastAsia="MS Mincho"/>
          <w:sz w:val="28"/>
          <w:szCs w:val="28"/>
        </w:rPr>
        <w:t>----</w:t>
      </w:r>
      <w:r w:rsidRPr="008E7A6C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ым</w:t>
      </w:r>
      <w:r w:rsidRPr="000B52AE" w:rsidR="000B52AE">
        <w:rPr>
          <w:rFonts w:eastAsia="MS Mincho"/>
          <w:sz w:val="28"/>
          <w:szCs w:val="28"/>
        </w:rPr>
        <w:t xml:space="preserve"> А.М.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у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</w:t>
      </w:r>
      <w:r w:rsidRPr="004E4BE8">
        <w:rPr>
          <w:rFonts w:eastAsia="MS Mincho"/>
          <w:sz w:val="28"/>
          <w:szCs w:val="28"/>
        </w:rPr>
        <w:t>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</w:t>
      </w:r>
      <w:r w:rsidRPr="004E4BE8">
        <w:rPr>
          <w:rFonts w:eastAsia="MS Mincho"/>
          <w:sz w:val="28"/>
          <w:szCs w:val="28"/>
        </w:rPr>
        <w:t>Российской Федерации об административных правонарушениях – неуплата административного</w:t>
      </w:r>
      <w:r w:rsidRPr="004E4BE8">
        <w:rPr>
          <w:rFonts w:eastAsia="MS Mincho"/>
          <w:sz w:val="28"/>
          <w:szCs w:val="28"/>
        </w:rPr>
        <w:t xml:space="preserve">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ED4AC6" w:rsidP="00437ADA">
      <w:pPr>
        <w:ind w:firstLine="708"/>
        <w:jc w:val="both"/>
        <w:rPr>
          <w:rFonts w:eastAsia="MS Mincho"/>
          <w:sz w:val="28"/>
          <w:szCs w:val="28"/>
        </w:rPr>
      </w:pPr>
      <w:r w:rsidRPr="00ED4AC6">
        <w:rPr>
          <w:rFonts w:eastAsia="MS Mincho"/>
          <w:sz w:val="28"/>
          <w:szCs w:val="28"/>
        </w:rPr>
        <w:t>Повторное совершение однородного административного правонаруш</w:t>
      </w:r>
      <w:r w:rsidRPr="00ED4AC6">
        <w:rPr>
          <w:rFonts w:eastAsia="MS Mincho"/>
          <w:sz w:val="28"/>
          <w:szCs w:val="28"/>
        </w:rPr>
        <w:t>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(что подтверждено представлен</w:t>
      </w:r>
      <w:r w:rsidRPr="00ED4AC6">
        <w:rPr>
          <w:rFonts w:eastAsia="MS Mincho"/>
          <w:sz w:val="28"/>
          <w:szCs w:val="28"/>
        </w:rPr>
        <w:t>ным реестром</w:t>
      </w:r>
      <w:r>
        <w:rPr>
          <w:rFonts w:eastAsia="MS Mincho"/>
          <w:sz w:val="28"/>
          <w:szCs w:val="28"/>
        </w:rPr>
        <w:t xml:space="preserve"> и копиями постановлений</w:t>
      </w:r>
      <w:r w:rsidRPr="00ED4AC6">
        <w:rPr>
          <w:rFonts w:eastAsia="MS Mincho"/>
          <w:sz w:val="28"/>
          <w:szCs w:val="28"/>
        </w:rPr>
        <w:t>), мировой судья относит к обстоятельствам, отягчающим административную ответственность.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</w:t>
      </w:r>
      <w:r w:rsidRPr="007D7A29" w:rsidR="007D7A29">
        <w:rPr>
          <w:rFonts w:eastAsia="MS Mincho"/>
          <w:sz w:val="28"/>
          <w:szCs w:val="28"/>
        </w:rPr>
        <w:t>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ED4AC6">
        <w:rPr>
          <w:rFonts w:eastAsia="MS Mincho"/>
          <w:sz w:val="28"/>
          <w:szCs w:val="28"/>
        </w:rPr>
        <w:t xml:space="preserve">наличие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</w:t>
      </w:r>
      <w:r w:rsidRPr="00B51702">
        <w:rPr>
          <w:rFonts w:eastAsia="MS Mincho"/>
          <w:sz w:val="28"/>
          <w:szCs w:val="28"/>
        </w:rPr>
        <w:t>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0B52AE">
        <w:rPr>
          <w:rFonts w:eastAsia="MS Mincho"/>
          <w:sz w:val="28"/>
          <w:szCs w:val="28"/>
        </w:rPr>
        <w:t xml:space="preserve">Немова Александра Михайловича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ED4AC6">
        <w:rPr>
          <w:rFonts w:eastAsia="MS Mincho"/>
          <w:sz w:val="28"/>
          <w:szCs w:val="28"/>
        </w:rPr>
        <w:t>30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</w:t>
      </w:r>
      <w:r w:rsidR="00CF19D3">
        <w:rPr>
          <w:rFonts w:eastAsia="MS Mincho"/>
          <w:sz w:val="28"/>
          <w:szCs w:val="28"/>
        </w:rPr>
        <w:t>т</w:t>
      </w:r>
      <w:r w:rsidR="00ED4AC6">
        <w:rPr>
          <w:rFonts w:eastAsia="MS Mincho"/>
          <w:sz w:val="28"/>
          <w:szCs w:val="28"/>
        </w:rPr>
        <w:t>риста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</w:t>
      </w:r>
      <w:r w:rsidRPr="005B0E79">
        <w:rPr>
          <w:snapToGrid w:val="0"/>
          <w:sz w:val="28"/>
          <w:szCs w:val="28"/>
        </w:rPr>
        <w:t>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</w:t>
      </w:r>
      <w:r w:rsidRPr="005B0E79">
        <w:rPr>
          <w:snapToGrid w:val="0"/>
          <w:sz w:val="28"/>
          <w:szCs w:val="28"/>
        </w:rPr>
        <w:t>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C935D0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</w:t>
      </w:r>
      <w:r w:rsidRPr="00B51702">
        <w:rPr>
          <w:sz w:val="28"/>
          <w:szCs w:val="28"/>
        </w:rPr>
        <w:t xml:space="preserve">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C935D0">
        <w:rPr>
          <w:rFonts w:eastAsia="MS Mincho"/>
          <w:sz w:val="28"/>
          <w:szCs w:val="28"/>
        </w:rPr>
        <w:t xml:space="preserve">    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D0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</w:t>
    </w:r>
    <w:r w:rsidR="00ED4AC6">
      <w:t>911</w:t>
    </w:r>
    <w:r w:rsidRPr="00361686">
      <w:t>-</w:t>
    </w:r>
    <w:r w:rsidR="00ED4AC6">
      <w:t>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CA6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35D0"/>
    <w:rsid w:val="00C94A84"/>
    <w:rsid w:val="00C963E6"/>
    <w:rsid w:val="00C971AB"/>
    <w:rsid w:val="00CA3382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4644-BD4A-4C24-942F-25E19216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